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B4E55" w14:textId="17F86AF9" w:rsidR="00394A03" w:rsidRDefault="0004439B" w:rsidP="003C2DD0">
      <w:pPr>
        <w:jc w:val="center"/>
        <w:rPr>
          <w:b/>
          <w:lang w:val="fr-FR"/>
        </w:rPr>
      </w:pPr>
      <w:r w:rsidRPr="000B7279">
        <w:rPr>
          <w:b/>
          <w:lang w:val="fr-FR"/>
        </w:rPr>
        <w:t>Règlement relatif au</w:t>
      </w:r>
      <w:r w:rsidR="000B7279">
        <w:rPr>
          <w:b/>
          <w:lang w:val="fr-FR"/>
        </w:rPr>
        <w:t>x</w:t>
      </w:r>
      <w:r w:rsidRPr="000B7279">
        <w:rPr>
          <w:b/>
          <w:lang w:val="fr-FR"/>
        </w:rPr>
        <w:t xml:space="preserve"> financement</w:t>
      </w:r>
      <w:r w:rsidR="000B7279">
        <w:rPr>
          <w:b/>
          <w:lang w:val="fr-FR"/>
        </w:rPr>
        <w:t>s</w:t>
      </w:r>
      <w:r w:rsidRPr="000B7279">
        <w:rPr>
          <w:b/>
          <w:lang w:val="fr-FR"/>
        </w:rPr>
        <w:t xml:space="preserve"> </w:t>
      </w:r>
      <w:r w:rsidR="00C77B99">
        <w:rPr>
          <w:b/>
          <w:lang w:val="fr-FR"/>
        </w:rPr>
        <w:t xml:space="preserve">sollicités auprès de </w:t>
      </w:r>
      <w:r w:rsidRPr="000B7279">
        <w:rPr>
          <w:b/>
          <w:lang w:val="fr-FR"/>
        </w:rPr>
        <w:t>l’UR Cité</w:t>
      </w:r>
    </w:p>
    <w:p w14:paraId="302C8509" w14:textId="77777777" w:rsidR="00990CF6" w:rsidRPr="000B7279" w:rsidRDefault="00990CF6" w:rsidP="003C2DD0">
      <w:pPr>
        <w:jc w:val="center"/>
        <w:rPr>
          <w:b/>
          <w:lang w:val="fr-FR"/>
        </w:rPr>
      </w:pPr>
    </w:p>
    <w:p w14:paraId="6B28FA0E" w14:textId="3EF2888D" w:rsidR="0004439B" w:rsidRPr="00990CF6" w:rsidRDefault="00C77B99" w:rsidP="003C2DD0">
      <w:pPr>
        <w:jc w:val="both"/>
        <w:rPr>
          <w:u w:val="single"/>
          <w:lang w:val="fr-FR"/>
        </w:rPr>
      </w:pPr>
      <w:r w:rsidRPr="00990CF6">
        <w:rPr>
          <w:u w:val="single"/>
          <w:lang w:val="fr-FR"/>
        </w:rPr>
        <w:t>Titre 1- Dispositions générales</w:t>
      </w:r>
    </w:p>
    <w:p w14:paraId="1E0DC993" w14:textId="35C3E44B" w:rsidR="0004439B" w:rsidRPr="009267F4" w:rsidRDefault="0004439B" w:rsidP="003C2DD0">
      <w:pPr>
        <w:jc w:val="both"/>
        <w:rPr>
          <w:b/>
          <w:lang w:val="fr-FR"/>
        </w:rPr>
      </w:pPr>
      <w:r w:rsidRPr="009267F4">
        <w:rPr>
          <w:b/>
          <w:lang w:val="fr-FR"/>
        </w:rPr>
        <w:t>Article 1</w:t>
      </w:r>
    </w:p>
    <w:p w14:paraId="11FAC1D4" w14:textId="4685E537" w:rsidR="0004439B" w:rsidRDefault="0004439B" w:rsidP="003C2DD0">
      <w:pPr>
        <w:jc w:val="both"/>
        <w:rPr>
          <w:lang w:val="fr-FR"/>
        </w:rPr>
      </w:pPr>
      <w:r>
        <w:rPr>
          <w:lang w:val="fr-FR"/>
        </w:rPr>
        <w:t>Le</w:t>
      </w:r>
      <w:r w:rsidR="00653170">
        <w:rPr>
          <w:lang w:val="fr-FR"/>
        </w:rPr>
        <w:t>s</w:t>
      </w:r>
      <w:r>
        <w:rPr>
          <w:lang w:val="fr-FR"/>
        </w:rPr>
        <w:t xml:space="preserve"> financement</w:t>
      </w:r>
      <w:r w:rsidR="00653170">
        <w:rPr>
          <w:lang w:val="fr-FR"/>
        </w:rPr>
        <w:t>s octroyés par l’UR Cité</w:t>
      </w:r>
      <w:r>
        <w:rPr>
          <w:lang w:val="fr-FR"/>
        </w:rPr>
        <w:t xml:space="preserve"> vise</w:t>
      </w:r>
      <w:r w:rsidR="00653170">
        <w:rPr>
          <w:lang w:val="fr-FR"/>
        </w:rPr>
        <w:t>nt</w:t>
      </w:r>
      <w:r>
        <w:rPr>
          <w:lang w:val="fr-FR"/>
        </w:rPr>
        <w:t xml:space="preserve"> à soutenir </w:t>
      </w:r>
      <w:r w:rsidR="00653170">
        <w:rPr>
          <w:lang w:val="fr-FR"/>
        </w:rPr>
        <w:t>l</w:t>
      </w:r>
      <w:r>
        <w:rPr>
          <w:lang w:val="fr-FR"/>
        </w:rPr>
        <w:t>’activité</w:t>
      </w:r>
      <w:r w:rsidR="00653170">
        <w:rPr>
          <w:lang w:val="fr-FR"/>
        </w:rPr>
        <w:t xml:space="preserve"> scientifique</w:t>
      </w:r>
      <w:r w:rsidR="00E12103">
        <w:rPr>
          <w:lang w:val="fr-FR"/>
        </w:rPr>
        <w:t xml:space="preserve"> de ses membres</w:t>
      </w:r>
      <w:r w:rsidR="00653170">
        <w:rPr>
          <w:lang w:val="fr-FR"/>
        </w:rPr>
        <w:t xml:space="preserve"> et sont destinés à couvrir les frais relatifs à</w:t>
      </w:r>
      <w:r>
        <w:rPr>
          <w:lang w:val="fr-FR"/>
        </w:rPr>
        <w:t xml:space="preserve"> la mobilité des chercheurs, </w:t>
      </w:r>
      <w:r w:rsidR="00653170">
        <w:rPr>
          <w:lang w:val="fr-FR"/>
        </w:rPr>
        <w:t>aux</w:t>
      </w:r>
      <w:r>
        <w:rPr>
          <w:lang w:val="fr-FR"/>
        </w:rPr>
        <w:t xml:space="preserve"> initiatives individuelles des chercheurs et </w:t>
      </w:r>
      <w:r w:rsidR="00653170">
        <w:rPr>
          <w:lang w:val="fr-FR"/>
        </w:rPr>
        <w:t>aux</w:t>
      </w:r>
      <w:r>
        <w:rPr>
          <w:lang w:val="fr-FR"/>
        </w:rPr>
        <w:t xml:space="preserve"> projets collaboratifs labellisés « Cité ».</w:t>
      </w:r>
    </w:p>
    <w:p w14:paraId="5BEAA90C" w14:textId="77777777" w:rsidR="0004439B" w:rsidRPr="009267F4" w:rsidRDefault="0004439B" w:rsidP="003C2DD0">
      <w:pPr>
        <w:jc w:val="both"/>
        <w:rPr>
          <w:b/>
          <w:lang w:val="fr-FR"/>
        </w:rPr>
      </w:pPr>
      <w:r w:rsidRPr="009267F4">
        <w:rPr>
          <w:b/>
          <w:lang w:val="fr-FR"/>
        </w:rPr>
        <w:t>Article 2</w:t>
      </w:r>
    </w:p>
    <w:p w14:paraId="5ACB1990" w14:textId="45AE57FC" w:rsidR="00653170" w:rsidRPr="007A5638" w:rsidRDefault="00653170" w:rsidP="00653170">
      <w:pPr>
        <w:jc w:val="both"/>
        <w:rPr>
          <w:lang w:val="fr-FR"/>
        </w:rPr>
      </w:pPr>
      <w:r w:rsidRPr="007A5638">
        <w:rPr>
          <w:lang w:val="fr-FR"/>
        </w:rPr>
        <w:t>L’octroi des subsides demeure subsidiaire par rapport aux autres sources de financement</w:t>
      </w:r>
      <w:r w:rsidR="00C1716C">
        <w:rPr>
          <w:lang w:val="fr-FR"/>
        </w:rPr>
        <w:t xml:space="preserve"> (octroyés par l’ARD, le FNRS ou les projets financés sur fonds extérieurs)</w:t>
      </w:r>
      <w:r>
        <w:rPr>
          <w:lang w:val="fr-FR"/>
        </w:rPr>
        <w:t>.</w:t>
      </w:r>
    </w:p>
    <w:p w14:paraId="1E2DE845" w14:textId="77777777" w:rsidR="009267F4" w:rsidRPr="009267F4" w:rsidRDefault="009267F4" w:rsidP="003C2DD0">
      <w:pPr>
        <w:jc w:val="both"/>
        <w:rPr>
          <w:b/>
          <w:lang w:val="fr-FR"/>
        </w:rPr>
      </w:pPr>
      <w:r w:rsidRPr="009267F4">
        <w:rPr>
          <w:b/>
          <w:lang w:val="fr-FR"/>
        </w:rPr>
        <w:t>Article 3</w:t>
      </w:r>
    </w:p>
    <w:p w14:paraId="42F24FDD" w14:textId="77777777" w:rsidR="00653170" w:rsidRDefault="00653170" w:rsidP="00653170">
      <w:pPr>
        <w:jc w:val="both"/>
        <w:rPr>
          <w:lang w:val="fr-FR"/>
        </w:rPr>
      </w:pPr>
      <w:r>
        <w:rPr>
          <w:lang w:val="fr-FR"/>
        </w:rPr>
        <w:t>Le soutien financier est réservé aux chercheurs affiliés à titre principal à l’UR Cité.</w:t>
      </w:r>
    </w:p>
    <w:p w14:paraId="0B38C60D" w14:textId="689E6075" w:rsidR="003C2DD0" w:rsidRPr="003C2DD0" w:rsidRDefault="003C2DD0" w:rsidP="003C2DD0">
      <w:pPr>
        <w:jc w:val="both"/>
        <w:rPr>
          <w:b/>
          <w:lang w:val="fr-FR"/>
        </w:rPr>
      </w:pPr>
      <w:r w:rsidRPr="003C2DD0">
        <w:rPr>
          <w:b/>
          <w:lang w:val="fr-FR"/>
        </w:rPr>
        <w:t>Article 4</w:t>
      </w:r>
    </w:p>
    <w:p w14:paraId="2CF8BA06" w14:textId="33A3D4B2" w:rsidR="00653170" w:rsidRDefault="00653170" w:rsidP="00653170">
      <w:pPr>
        <w:jc w:val="both"/>
        <w:rPr>
          <w:lang w:val="fr-FR"/>
        </w:rPr>
      </w:pPr>
      <w:r>
        <w:rPr>
          <w:lang w:val="fr-FR"/>
        </w:rPr>
        <w:t>L’année académique est divisée en 2 périodes : septembre–janvier et février</w:t>
      </w:r>
      <w:r w:rsidR="001C02DB">
        <w:rPr>
          <w:lang w:val="fr-FR"/>
        </w:rPr>
        <w:t>–</w:t>
      </w:r>
      <w:r w:rsidR="001C02DB">
        <w:rPr>
          <w:lang w:val="fr-FR"/>
        </w:rPr>
        <w:t>août</w:t>
      </w:r>
      <w:r>
        <w:rPr>
          <w:lang w:val="fr-FR"/>
        </w:rPr>
        <w:t>. Deux appels seront ouverts chaque année. Chaque appel reste ouvert durant l’intégralité de la période.</w:t>
      </w:r>
    </w:p>
    <w:p w14:paraId="0DB99FE0" w14:textId="0D71BF49" w:rsidR="009267F4" w:rsidRPr="00B41CD3" w:rsidRDefault="009267F4" w:rsidP="003C2DD0">
      <w:pPr>
        <w:jc w:val="both"/>
        <w:rPr>
          <w:b/>
          <w:color w:val="000000" w:themeColor="text1"/>
          <w:lang w:val="fr-FR"/>
        </w:rPr>
      </w:pPr>
      <w:r w:rsidRPr="00B41CD3">
        <w:rPr>
          <w:b/>
          <w:color w:val="000000" w:themeColor="text1"/>
          <w:lang w:val="fr-FR"/>
        </w:rPr>
        <w:t xml:space="preserve">Article </w:t>
      </w:r>
      <w:r w:rsidR="003C2DD0" w:rsidRPr="00B41CD3">
        <w:rPr>
          <w:b/>
          <w:color w:val="000000" w:themeColor="text1"/>
          <w:lang w:val="fr-FR"/>
        </w:rPr>
        <w:t>5</w:t>
      </w:r>
    </w:p>
    <w:p w14:paraId="2537193C" w14:textId="02809D7D" w:rsidR="009267F4" w:rsidRPr="00B41CD3" w:rsidRDefault="005A60F3" w:rsidP="003C2DD0">
      <w:pPr>
        <w:jc w:val="both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 xml:space="preserve">Sauf </w:t>
      </w:r>
      <w:r w:rsidR="00165716">
        <w:rPr>
          <w:color w:val="000000" w:themeColor="text1"/>
          <w:lang w:val="fr-FR"/>
        </w:rPr>
        <w:t>décision</w:t>
      </w:r>
      <w:r w:rsidR="00870D67">
        <w:rPr>
          <w:color w:val="000000" w:themeColor="text1"/>
          <w:lang w:val="fr-FR"/>
        </w:rPr>
        <w:t xml:space="preserve"> motivée</w:t>
      </w:r>
      <w:r>
        <w:rPr>
          <w:color w:val="000000" w:themeColor="text1"/>
          <w:lang w:val="fr-FR"/>
        </w:rPr>
        <w:t xml:space="preserve"> du </w:t>
      </w:r>
      <w:r w:rsidR="002B75C6">
        <w:rPr>
          <w:color w:val="000000" w:themeColor="text1"/>
          <w:lang w:val="fr-FR"/>
        </w:rPr>
        <w:t>Bureau</w:t>
      </w:r>
      <w:r w:rsidR="001C02DB">
        <w:rPr>
          <w:color w:val="000000" w:themeColor="text1"/>
          <w:lang w:val="fr-FR"/>
        </w:rPr>
        <w:t xml:space="preserve">, </w:t>
      </w:r>
      <w:r>
        <w:rPr>
          <w:color w:val="000000" w:themeColor="text1"/>
          <w:lang w:val="fr-FR"/>
        </w:rPr>
        <w:t>c</w:t>
      </w:r>
      <w:r w:rsidR="000B7279" w:rsidRPr="00B41CD3">
        <w:rPr>
          <w:color w:val="000000" w:themeColor="text1"/>
          <w:lang w:val="fr-FR"/>
        </w:rPr>
        <w:t xml:space="preserve">haque bénéficiaire pourra obtenir au maximum un </w:t>
      </w:r>
      <w:r w:rsidR="00764317" w:rsidRPr="00B41CD3">
        <w:rPr>
          <w:color w:val="000000" w:themeColor="text1"/>
          <w:lang w:val="fr-FR"/>
        </w:rPr>
        <w:t>crédit</w:t>
      </w:r>
      <w:r w:rsidR="000B7279" w:rsidRPr="00B41CD3">
        <w:rPr>
          <w:color w:val="000000" w:themeColor="text1"/>
          <w:lang w:val="fr-FR"/>
        </w:rPr>
        <w:t xml:space="preserve"> par </w:t>
      </w:r>
      <w:r w:rsidR="00764317" w:rsidRPr="00B41CD3">
        <w:rPr>
          <w:color w:val="000000" w:themeColor="text1"/>
          <w:lang w:val="fr-FR"/>
        </w:rPr>
        <w:t>année</w:t>
      </w:r>
      <w:r w:rsidR="00165716">
        <w:rPr>
          <w:color w:val="000000" w:themeColor="text1"/>
          <w:lang w:val="fr-FR"/>
        </w:rPr>
        <w:t xml:space="preserve"> académique</w:t>
      </w:r>
      <w:r w:rsidR="00764317" w:rsidRPr="00B41CD3">
        <w:rPr>
          <w:color w:val="000000" w:themeColor="text1"/>
          <w:lang w:val="fr-FR"/>
        </w:rPr>
        <w:t xml:space="preserve"> </w:t>
      </w:r>
      <w:r w:rsidR="00875218" w:rsidRPr="00B41CD3">
        <w:rPr>
          <w:color w:val="000000" w:themeColor="text1"/>
          <w:lang w:val="fr-FR"/>
        </w:rPr>
        <w:t xml:space="preserve">et </w:t>
      </w:r>
      <w:r w:rsidR="00764317" w:rsidRPr="00B41CD3">
        <w:rPr>
          <w:color w:val="000000" w:themeColor="text1"/>
          <w:lang w:val="fr-FR"/>
        </w:rPr>
        <w:t xml:space="preserve">par </w:t>
      </w:r>
      <w:r w:rsidR="00870D67">
        <w:rPr>
          <w:color w:val="000000" w:themeColor="text1"/>
          <w:lang w:val="fr-FR"/>
        </w:rPr>
        <w:t xml:space="preserve">catégorie de projets </w:t>
      </w:r>
      <w:r w:rsidR="00764317" w:rsidRPr="00B41CD3">
        <w:rPr>
          <w:color w:val="000000" w:themeColor="text1"/>
          <w:lang w:val="fr-FR"/>
        </w:rPr>
        <w:t>financé</w:t>
      </w:r>
      <w:r w:rsidR="00870D67">
        <w:rPr>
          <w:color w:val="000000" w:themeColor="text1"/>
          <w:lang w:val="fr-FR"/>
        </w:rPr>
        <w:t>s (mobilité, initiative scientifique individuelle et projet collaboratif)</w:t>
      </w:r>
      <w:r w:rsidR="000B7279" w:rsidRPr="00B41CD3">
        <w:rPr>
          <w:color w:val="000000" w:themeColor="text1"/>
          <w:lang w:val="fr-FR"/>
        </w:rPr>
        <w:t>.</w:t>
      </w:r>
    </w:p>
    <w:p w14:paraId="4DCFE9DD" w14:textId="7F66E9A2" w:rsidR="000B7279" w:rsidRDefault="000B7279" w:rsidP="003C2DD0">
      <w:pPr>
        <w:jc w:val="both"/>
        <w:rPr>
          <w:b/>
          <w:lang w:val="fr-FR"/>
        </w:rPr>
      </w:pPr>
      <w:r w:rsidRPr="000B7279">
        <w:rPr>
          <w:b/>
          <w:lang w:val="fr-FR"/>
        </w:rPr>
        <w:t xml:space="preserve">Article </w:t>
      </w:r>
      <w:r w:rsidR="003C2DD0">
        <w:rPr>
          <w:b/>
          <w:lang w:val="fr-FR"/>
        </w:rPr>
        <w:t>6</w:t>
      </w:r>
    </w:p>
    <w:p w14:paraId="01333369" w14:textId="180A75D7" w:rsidR="00653170" w:rsidRDefault="00653170" w:rsidP="00653170">
      <w:pPr>
        <w:jc w:val="both"/>
        <w:rPr>
          <w:lang w:val="fr-FR"/>
        </w:rPr>
      </w:pPr>
      <w:r>
        <w:rPr>
          <w:lang w:val="fr-FR"/>
        </w:rPr>
        <w:t>Le/la bénéficiaire devra introduire sa demande</w:t>
      </w:r>
      <w:r w:rsidR="00165716">
        <w:rPr>
          <w:lang w:val="fr-FR"/>
        </w:rPr>
        <w:t xml:space="preserve"> de subside</w:t>
      </w:r>
      <w:r>
        <w:rPr>
          <w:lang w:val="fr-FR"/>
        </w:rPr>
        <w:t xml:space="preserve"> </w:t>
      </w:r>
      <w:r w:rsidRPr="003C2DD0">
        <w:rPr>
          <w:lang w:val="fr-FR"/>
        </w:rPr>
        <w:t>via le formulaire général prévu à cet effet.</w:t>
      </w:r>
      <w:r>
        <w:rPr>
          <w:lang w:val="fr-FR"/>
        </w:rPr>
        <w:t xml:space="preserve"> </w:t>
      </w:r>
    </w:p>
    <w:p w14:paraId="3C3961E6" w14:textId="55DC4A87" w:rsidR="007A5638" w:rsidRDefault="007A5638" w:rsidP="003C2DD0">
      <w:pPr>
        <w:jc w:val="both"/>
        <w:rPr>
          <w:b/>
          <w:lang w:val="fr-FR"/>
        </w:rPr>
      </w:pPr>
      <w:r>
        <w:rPr>
          <w:b/>
          <w:lang w:val="fr-FR"/>
        </w:rPr>
        <w:t xml:space="preserve">Article </w:t>
      </w:r>
      <w:r w:rsidR="003C2DD0">
        <w:rPr>
          <w:b/>
          <w:lang w:val="fr-FR"/>
        </w:rPr>
        <w:t>7</w:t>
      </w:r>
    </w:p>
    <w:p w14:paraId="006D9B49" w14:textId="37A34A1A" w:rsidR="000B7279" w:rsidRDefault="000B7279" w:rsidP="003C2DD0">
      <w:pPr>
        <w:jc w:val="both"/>
        <w:rPr>
          <w:lang w:val="fr-FR"/>
        </w:rPr>
      </w:pPr>
      <w:r w:rsidRPr="000B7279">
        <w:rPr>
          <w:lang w:val="fr-FR"/>
        </w:rPr>
        <w:t>Le</w:t>
      </w:r>
      <w:r>
        <w:rPr>
          <w:lang w:val="fr-FR"/>
        </w:rPr>
        <w:t xml:space="preserve">/la bénéficiaire devra produire un </w:t>
      </w:r>
      <w:r w:rsidR="007A5638">
        <w:rPr>
          <w:lang w:val="fr-FR"/>
        </w:rPr>
        <w:t>bref rapport d’activité attestant de l’activité scientifique financée</w:t>
      </w:r>
      <w:r w:rsidR="00870D67">
        <w:rPr>
          <w:lang w:val="fr-FR"/>
        </w:rPr>
        <w:t xml:space="preserve"> </w:t>
      </w:r>
      <w:r w:rsidR="007A5638">
        <w:rPr>
          <w:lang w:val="fr-FR"/>
        </w:rPr>
        <w:t>au plus tard un mois après celle-ci.</w:t>
      </w:r>
    </w:p>
    <w:p w14:paraId="1D563F9E" w14:textId="3AA62F81" w:rsidR="00A37D6E" w:rsidRPr="0032442F" w:rsidRDefault="00A37D6E" w:rsidP="00A37D6E">
      <w:pPr>
        <w:jc w:val="both"/>
        <w:rPr>
          <w:b/>
          <w:lang w:val="fr-FR"/>
        </w:rPr>
      </w:pPr>
      <w:r w:rsidRPr="0032442F">
        <w:rPr>
          <w:b/>
          <w:lang w:val="fr-FR"/>
        </w:rPr>
        <w:t xml:space="preserve">Article </w:t>
      </w:r>
      <w:r>
        <w:rPr>
          <w:b/>
          <w:lang w:val="fr-FR"/>
        </w:rPr>
        <w:t>8</w:t>
      </w:r>
    </w:p>
    <w:p w14:paraId="3D6FCB99" w14:textId="455FEEA5" w:rsidR="00A37D6E" w:rsidRDefault="00A37D6E" w:rsidP="00A37D6E">
      <w:pPr>
        <w:jc w:val="both"/>
        <w:rPr>
          <w:lang w:val="fr-FR"/>
        </w:rPr>
      </w:pPr>
      <w:r>
        <w:rPr>
          <w:lang w:val="fr-FR"/>
        </w:rPr>
        <w:t>Le Bureau recherche, composé du Vice Doyen recherche, du Directeur de l’UR Cité et du staff administratif, statue sur les demandes de financement.</w:t>
      </w:r>
    </w:p>
    <w:p w14:paraId="0C53031E" w14:textId="77777777" w:rsidR="00A37D6E" w:rsidRDefault="00A37D6E" w:rsidP="00A37D6E">
      <w:pPr>
        <w:jc w:val="both"/>
        <w:rPr>
          <w:lang w:val="fr-FR"/>
        </w:rPr>
      </w:pPr>
    </w:p>
    <w:p w14:paraId="4014D9F3" w14:textId="75B6D0B6" w:rsidR="007A5638" w:rsidRPr="00764317" w:rsidRDefault="007A5638" w:rsidP="003C2DD0">
      <w:pPr>
        <w:jc w:val="both"/>
        <w:rPr>
          <w:u w:val="single"/>
          <w:lang w:val="fr-FR"/>
        </w:rPr>
      </w:pPr>
      <w:r w:rsidRPr="00764317">
        <w:rPr>
          <w:u w:val="single"/>
          <w:lang w:val="fr-FR"/>
        </w:rPr>
        <w:t xml:space="preserve">Titre </w:t>
      </w:r>
      <w:r w:rsidR="00C77B99">
        <w:rPr>
          <w:u w:val="single"/>
          <w:lang w:val="fr-FR"/>
        </w:rPr>
        <w:t>2</w:t>
      </w:r>
      <w:r w:rsidRPr="00764317">
        <w:rPr>
          <w:u w:val="single"/>
          <w:lang w:val="fr-FR"/>
        </w:rPr>
        <w:t xml:space="preserve"> </w:t>
      </w:r>
      <w:r w:rsidR="00875218">
        <w:rPr>
          <w:u w:val="single"/>
          <w:lang w:val="fr-FR"/>
        </w:rPr>
        <w:t xml:space="preserve">- </w:t>
      </w:r>
      <w:r w:rsidRPr="00764317">
        <w:rPr>
          <w:u w:val="single"/>
          <w:lang w:val="fr-FR"/>
        </w:rPr>
        <w:t>Mobilité des chercheurs</w:t>
      </w:r>
    </w:p>
    <w:p w14:paraId="495724B6" w14:textId="4714E834" w:rsidR="00764317" w:rsidRDefault="00764317" w:rsidP="003C2DD0">
      <w:pPr>
        <w:jc w:val="both"/>
        <w:rPr>
          <w:b/>
          <w:lang w:val="fr-FR"/>
        </w:rPr>
      </w:pPr>
      <w:r w:rsidRPr="007A5638">
        <w:rPr>
          <w:b/>
          <w:lang w:val="fr-FR"/>
        </w:rPr>
        <w:t xml:space="preserve">Article </w:t>
      </w:r>
      <w:r w:rsidR="001C02DB">
        <w:rPr>
          <w:b/>
          <w:lang w:val="fr-FR"/>
        </w:rPr>
        <w:t>9</w:t>
      </w:r>
    </w:p>
    <w:p w14:paraId="768C3304" w14:textId="081CF02E" w:rsidR="00E14B67" w:rsidRDefault="006F6CC8" w:rsidP="003C2DD0">
      <w:pPr>
        <w:jc w:val="both"/>
        <w:rPr>
          <w:lang w:val="fr-FR"/>
        </w:rPr>
      </w:pPr>
      <w:r>
        <w:rPr>
          <w:lang w:val="fr-FR"/>
        </w:rPr>
        <w:t xml:space="preserve">Les </w:t>
      </w:r>
      <w:r w:rsidR="001C02DB">
        <w:rPr>
          <w:lang w:val="fr-FR"/>
        </w:rPr>
        <w:t>subsides</w:t>
      </w:r>
      <w:r>
        <w:rPr>
          <w:lang w:val="fr-FR"/>
        </w:rPr>
        <w:t xml:space="preserve"> sont alloués</w:t>
      </w:r>
      <w:r w:rsidR="00BF0D32">
        <w:rPr>
          <w:lang w:val="fr-FR"/>
        </w:rPr>
        <w:t xml:space="preserve"> pour couvrir des frais de déplacement, de logement et/ou d’inscription</w:t>
      </w:r>
      <w:r>
        <w:rPr>
          <w:lang w:val="fr-FR"/>
        </w:rPr>
        <w:t xml:space="preserve"> en vue de</w:t>
      </w:r>
      <w:r w:rsidR="00E14B67">
        <w:rPr>
          <w:lang w:val="fr-FR"/>
        </w:rPr>
        <w:t> :</w:t>
      </w:r>
    </w:p>
    <w:p w14:paraId="39A00777" w14:textId="305C661B" w:rsidR="00E14B67" w:rsidRPr="00E14B67" w:rsidRDefault="006F6CC8" w:rsidP="004353F2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proofErr w:type="gramStart"/>
      <w:r w:rsidRPr="00E14B67">
        <w:rPr>
          <w:lang w:val="fr-FR"/>
        </w:rPr>
        <w:t>la</w:t>
      </w:r>
      <w:proofErr w:type="gramEnd"/>
      <w:r w:rsidRPr="00E14B67">
        <w:rPr>
          <w:lang w:val="fr-FR"/>
        </w:rPr>
        <w:t xml:space="preserve"> participation à un colloque scientifique comportant une présentation</w:t>
      </w:r>
      <w:r w:rsidR="00E14B67" w:rsidRPr="00E14B67">
        <w:rPr>
          <w:lang w:val="fr-FR"/>
        </w:rPr>
        <w:t xml:space="preserve"> orale</w:t>
      </w:r>
      <w:r w:rsidR="00E14B67">
        <w:rPr>
          <w:lang w:val="fr-FR"/>
        </w:rPr>
        <w:t xml:space="preserve"> (communication scientifique, discussion de contributions ou de rapports originaux) ;</w:t>
      </w:r>
      <w:r w:rsidRPr="00E14B67">
        <w:rPr>
          <w:lang w:val="fr-FR"/>
        </w:rPr>
        <w:t xml:space="preserve"> </w:t>
      </w:r>
    </w:p>
    <w:p w14:paraId="3DE9FA83" w14:textId="2B180FE4" w:rsidR="00BF0D32" w:rsidRDefault="00E14B67" w:rsidP="004353F2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réalisation d’</w:t>
      </w:r>
      <w:r w:rsidR="006F6CC8" w:rsidRPr="00E14B67">
        <w:rPr>
          <w:lang w:val="fr-FR"/>
        </w:rPr>
        <w:t>un séjour de recherche sur invitation</w:t>
      </w:r>
      <w:r w:rsidR="00BF0D32">
        <w:rPr>
          <w:lang w:val="fr-FR"/>
        </w:rPr>
        <w:t> ;</w:t>
      </w:r>
    </w:p>
    <w:p w14:paraId="18F771BF" w14:textId="4946B631" w:rsidR="006F6CC8" w:rsidRPr="00E14B67" w:rsidRDefault="00BF0D32" w:rsidP="004353F2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proofErr w:type="gramStart"/>
      <w:r>
        <w:rPr>
          <w:lang w:val="fr-FR"/>
        </w:rPr>
        <w:lastRenderedPageBreak/>
        <w:t>la</w:t>
      </w:r>
      <w:proofErr w:type="gramEnd"/>
      <w:r>
        <w:rPr>
          <w:lang w:val="fr-FR"/>
        </w:rPr>
        <w:t xml:space="preserve"> collecte de données en Belgique ou à l’étranger</w:t>
      </w:r>
      <w:r w:rsidR="00E14B67">
        <w:rPr>
          <w:lang w:val="fr-FR"/>
        </w:rPr>
        <w:t>.</w:t>
      </w:r>
    </w:p>
    <w:p w14:paraId="3476C387" w14:textId="18A97396" w:rsidR="00870D67" w:rsidRPr="00870D67" w:rsidRDefault="00870D67" w:rsidP="003C2DD0">
      <w:pPr>
        <w:jc w:val="both"/>
        <w:rPr>
          <w:b/>
          <w:lang w:val="fr-FR"/>
        </w:rPr>
      </w:pPr>
      <w:r w:rsidRPr="00870D67">
        <w:rPr>
          <w:b/>
          <w:lang w:val="fr-FR"/>
        </w:rPr>
        <w:t>Article 10</w:t>
      </w:r>
    </w:p>
    <w:p w14:paraId="0A9A9895" w14:textId="67E7491E" w:rsidR="00870D67" w:rsidRDefault="00870D67" w:rsidP="00870D67">
      <w:pPr>
        <w:jc w:val="both"/>
        <w:rPr>
          <w:lang w:val="fr-FR"/>
        </w:rPr>
      </w:pPr>
      <w:r>
        <w:rPr>
          <w:lang w:val="fr-FR"/>
        </w:rPr>
        <w:t>Toute demande de financement doit comporter un résumé</w:t>
      </w:r>
      <w:r w:rsidR="001C02DB">
        <w:rPr>
          <w:lang w:val="fr-FR"/>
        </w:rPr>
        <w:t xml:space="preserve"> </w:t>
      </w:r>
      <w:r>
        <w:rPr>
          <w:lang w:val="fr-FR"/>
        </w:rPr>
        <w:t>de la communication, un document officiel attestant de son acceptation, une preuve des autres aides financières demandées ou obtenues pour la même mission.</w:t>
      </w:r>
    </w:p>
    <w:p w14:paraId="2A8A9DBD" w14:textId="10C66D70" w:rsidR="00775E38" w:rsidRPr="00775E38" w:rsidRDefault="00775E38" w:rsidP="003C2DD0">
      <w:pPr>
        <w:jc w:val="both"/>
        <w:rPr>
          <w:b/>
          <w:lang w:val="fr-FR"/>
        </w:rPr>
      </w:pPr>
      <w:r w:rsidRPr="00775E38">
        <w:rPr>
          <w:b/>
          <w:lang w:val="fr-FR"/>
        </w:rPr>
        <w:t xml:space="preserve">Article </w:t>
      </w:r>
      <w:r w:rsidR="003C2DD0">
        <w:rPr>
          <w:b/>
          <w:lang w:val="fr-FR"/>
        </w:rPr>
        <w:t>1</w:t>
      </w:r>
      <w:r w:rsidR="0032442F">
        <w:rPr>
          <w:b/>
          <w:lang w:val="fr-FR"/>
        </w:rPr>
        <w:t>1</w:t>
      </w:r>
    </w:p>
    <w:p w14:paraId="080D4C9F" w14:textId="67E77A1A" w:rsidR="003754A2" w:rsidRDefault="00775E38" w:rsidP="003C2DD0">
      <w:pPr>
        <w:jc w:val="both"/>
        <w:rPr>
          <w:lang w:val="fr-FR"/>
        </w:rPr>
      </w:pPr>
      <w:r>
        <w:rPr>
          <w:lang w:val="fr-FR"/>
        </w:rPr>
        <w:t xml:space="preserve">L’allocation subsidiaire pour la participation à un colloque en Europe est établie à </w:t>
      </w:r>
      <w:r w:rsidR="0034073D">
        <w:rPr>
          <w:lang w:val="fr-FR"/>
        </w:rPr>
        <w:t>4</w:t>
      </w:r>
      <w:r>
        <w:rPr>
          <w:lang w:val="fr-FR"/>
        </w:rPr>
        <w:t xml:space="preserve">00 euros maximum. Pour la participation à un colloque hors Europe, elle est fixée à </w:t>
      </w:r>
      <w:r w:rsidR="0034073D">
        <w:rPr>
          <w:lang w:val="fr-FR"/>
        </w:rPr>
        <w:t>6</w:t>
      </w:r>
      <w:r>
        <w:rPr>
          <w:lang w:val="fr-FR"/>
        </w:rPr>
        <w:t>00 euros maximum. Seront couvertes les dépenses réelles sur la base de</w:t>
      </w:r>
      <w:r w:rsidR="00BF0D32">
        <w:rPr>
          <w:lang w:val="fr-FR"/>
        </w:rPr>
        <w:t xml:space="preserve"> bons de commande ou de</w:t>
      </w:r>
      <w:r>
        <w:rPr>
          <w:lang w:val="fr-FR"/>
        </w:rPr>
        <w:t xml:space="preserve"> justificati</w:t>
      </w:r>
      <w:r w:rsidR="00BF0D32">
        <w:rPr>
          <w:lang w:val="fr-FR"/>
        </w:rPr>
        <w:t>fs</w:t>
      </w:r>
      <w:r>
        <w:rPr>
          <w:lang w:val="fr-FR"/>
        </w:rPr>
        <w:t>. Les dépenses éligibles concernent les frais d’inscription, de logement et de voyage (transports en commun</w:t>
      </w:r>
      <w:r w:rsidR="0034073D">
        <w:rPr>
          <w:lang w:val="fr-FR"/>
        </w:rPr>
        <w:t>, en 2</w:t>
      </w:r>
      <w:r w:rsidR="0034073D" w:rsidRPr="0034073D">
        <w:rPr>
          <w:vertAlign w:val="superscript"/>
          <w:lang w:val="fr-FR"/>
        </w:rPr>
        <w:t>ème</w:t>
      </w:r>
      <w:r w:rsidR="0034073D">
        <w:rPr>
          <w:lang w:val="fr-FR"/>
        </w:rPr>
        <w:t xml:space="preserve"> classe,</w:t>
      </w:r>
      <w:r>
        <w:rPr>
          <w:lang w:val="fr-FR"/>
        </w:rPr>
        <w:t xml:space="preserve"> hors Belgique)</w:t>
      </w:r>
      <w:r w:rsidR="003C2DD0">
        <w:rPr>
          <w:lang w:val="fr-FR"/>
        </w:rPr>
        <w:t>.</w:t>
      </w:r>
    </w:p>
    <w:p w14:paraId="625041D0" w14:textId="77777777" w:rsidR="00E5682C" w:rsidRPr="003C2DD0" w:rsidRDefault="00E5682C" w:rsidP="003C2DD0">
      <w:pPr>
        <w:jc w:val="both"/>
        <w:rPr>
          <w:lang w:val="fr-FR"/>
        </w:rPr>
      </w:pPr>
    </w:p>
    <w:p w14:paraId="69A3E591" w14:textId="0FECF408" w:rsidR="00875218" w:rsidRPr="00875218" w:rsidRDefault="00875218" w:rsidP="003C2DD0">
      <w:pPr>
        <w:jc w:val="both"/>
        <w:rPr>
          <w:u w:val="single"/>
          <w:lang w:val="fr-FR"/>
        </w:rPr>
      </w:pPr>
      <w:r w:rsidRPr="00B41CD3">
        <w:rPr>
          <w:u w:val="single"/>
          <w:lang w:val="fr-FR"/>
        </w:rPr>
        <w:t xml:space="preserve">Titre </w:t>
      </w:r>
      <w:r w:rsidR="00C77B99">
        <w:rPr>
          <w:u w:val="single"/>
          <w:lang w:val="fr-FR"/>
        </w:rPr>
        <w:t>3</w:t>
      </w:r>
      <w:r w:rsidRPr="00B41CD3">
        <w:rPr>
          <w:u w:val="single"/>
          <w:lang w:val="fr-FR"/>
        </w:rPr>
        <w:t xml:space="preserve"> - Initiatives scientifiques individuelles</w:t>
      </w:r>
    </w:p>
    <w:p w14:paraId="7FCD8F60" w14:textId="65113F87" w:rsidR="003C2DD0" w:rsidRPr="00B41CD3" w:rsidRDefault="003C2DD0" w:rsidP="003C2DD0">
      <w:pPr>
        <w:jc w:val="both"/>
        <w:rPr>
          <w:b/>
          <w:lang w:val="fr-FR"/>
        </w:rPr>
      </w:pPr>
      <w:r w:rsidRPr="00B41CD3">
        <w:rPr>
          <w:b/>
          <w:lang w:val="fr-FR"/>
        </w:rPr>
        <w:t>Article 1</w:t>
      </w:r>
      <w:r w:rsidR="0032442F">
        <w:rPr>
          <w:b/>
          <w:lang w:val="fr-FR"/>
        </w:rPr>
        <w:t>2</w:t>
      </w:r>
    </w:p>
    <w:p w14:paraId="2825E3A2" w14:textId="5BBECC61" w:rsidR="00875218" w:rsidRDefault="00A37D6E" w:rsidP="003C2DD0">
      <w:pPr>
        <w:jc w:val="both"/>
        <w:rPr>
          <w:lang w:val="fr-FR"/>
        </w:rPr>
      </w:pPr>
      <w:r>
        <w:rPr>
          <w:lang w:val="fr-FR"/>
        </w:rPr>
        <w:t xml:space="preserve">Un subside peut être alloué </w:t>
      </w:r>
      <w:r w:rsidR="003C2DD0">
        <w:rPr>
          <w:lang w:val="fr-FR"/>
        </w:rPr>
        <w:t>en vue de</w:t>
      </w:r>
      <w:r w:rsidR="00B41CD3">
        <w:rPr>
          <w:lang w:val="fr-FR"/>
        </w:rPr>
        <w:t xml:space="preserve"> </w:t>
      </w:r>
      <w:r w:rsidR="00875218" w:rsidRPr="00875218">
        <w:rPr>
          <w:lang w:val="fr-FR"/>
        </w:rPr>
        <w:t>la diffusion de</w:t>
      </w:r>
      <w:r w:rsidR="00E5682C">
        <w:rPr>
          <w:lang w:val="fr-FR"/>
        </w:rPr>
        <w:t>s</w:t>
      </w:r>
      <w:r w:rsidR="00875218" w:rsidRPr="00875218">
        <w:rPr>
          <w:lang w:val="fr-FR"/>
        </w:rPr>
        <w:t xml:space="preserve"> </w:t>
      </w:r>
      <w:r w:rsidR="00B41CD3">
        <w:rPr>
          <w:lang w:val="fr-FR"/>
        </w:rPr>
        <w:t>résultats de</w:t>
      </w:r>
      <w:r w:rsidR="00875218" w:rsidRPr="00875218">
        <w:rPr>
          <w:lang w:val="fr-FR"/>
        </w:rPr>
        <w:t xml:space="preserve"> recherches, </w:t>
      </w:r>
      <w:r w:rsidR="00B41CD3">
        <w:rPr>
          <w:lang w:val="fr-FR"/>
        </w:rPr>
        <w:t xml:space="preserve">de </w:t>
      </w:r>
      <w:r w:rsidR="00875218" w:rsidRPr="00875218">
        <w:rPr>
          <w:lang w:val="fr-FR"/>
        </w:rPr>
        <w:t xml:space="preserve">la conception et </w:t>
      </w:r>
      <w:r w:rsidR="00B41CD3">
        <w:rPr>
          <w:lang w:val="fr-FR"/>
        </w:rPr>
        <w:t>du</w:t>
      </w:r>
      <w:r w:rsidR="00875218" w:rsidRPr="00875218">
        <w:rPr>
          <w:lang w:val="fr-FR"/>
        </w:rPr>
        <w:t xml:space="preserve"> montage de projets de recherche,</w:t>
      </w:r>
      <w:r w:rsidR="00B41CD3">
        <w:rPr>
          <w:lang w:val="fr-FR"/>
        </w:rPr>
        <w:t xml:space="preserve"> de </w:t>
      </w:r>
      <w:r w:rsidR="00875218" w:rsidRPr="00875218">
        <w:rPr>
          <w:lang w:val="fr-FR"/>
        </w:rPr>
        <w:t>l’acquisition de nouveaux outils méthodologiques</w:t>
      </w:r>
      <w:r w:rsidR="00B41CD3">
        <w:rPr>
          <w:lang w:val="fr-FR"/>
        </w:rPr>
        <w:t xml:space="preserve"> et</w:t>
      </w:r>
      <w:r w:rsidR="00875218" w:rsidRPr="00875218">
        <w:rPr>
          <w:lang w:val="fr-FR"/>
        </w:rPr>
        <w:t xml:space="preserve"> de l’organisation d’événements scientifiques</w:t>
      </w:r>
      <w:bookmarkStart w:id="0" w:name="_GoBack"/>
      <w:bookmarkEnd w:id="0"/>
      <w:r w:rsidR="00875218" w:rsidRPr="00875218">
        <w:rPr>
          <w:lang w:val="fr-FR"/>
        </w:rPr>
        <w:t xml:space="preserve">. </w:t>
      </w:r>
    </w:p>
    <w:p w14:paraId="6720B59E" w14:textId="6A0B9C82" w:rsidR="009A2025" w:rsidRPr="009A2025" w:rsidRDefault="009A2025" w:rsidP="003C2DD0">
      <w:pPr>
        <w:jc w:val="both"/>
        <w:rPr>
          <w:b/>
          <w:lang w:val="fr-FR"/>
        </w:rPr>
      </w:pPr>
      <w:r w:rsidRPr="009A2025">
        <w:rPr>
          <w:b/>
          <w:lang w:val="fr-FR"/>
        </w:rPr>
        <w:t>Article 1</w:t>
      </w:r>
      <w:r w:rsidR="0032442F">
        <w:rPr>
          <w:b/>
          <w:lang w:val="fr-FR"/>
        </w:rPr>
        <w:t>3</w:t>
      </w:r>
    </w:p>
    <w:p w14:paraId="1B7E1F0D" w14:textId="7DB55BDF" w:rsidR="00875218" w:rsidRDefault="00875218" w:rsidP="003C2DD0">
      <w:pPr>
        <w:jc w:val="both"/>
        <w:rPr>
          <w:lang w:val="fr-FR"/>
        </w:rPr>
      </w:pPr>
      <w:r w:rsidRPr="00875218">
        <w:rPr>
          <w:lang w:val="fr-FR"/>
        </w:rPr>
        <w:t xml:space="preserve">Les financements seront accordés sur base de propositions concrètes et </w:t>
      </w:r>
      <w:r w:rsidR="001C02DB">
        <w:rPr>
          <w:lang w:val="fr-FR"/>
        </w:rPr>
        <w:t>détaillées</w:t>
      </w:r>
      <w:r w:rsidRPr="00875218">
        <w:rPr>
          <w:lang w:val="fr-FR"/>
        </w:rPr>
        <w:t xml:space="preserve">, qui seront examinées par le </w:t>
      </w:r>
      <w:r w:rsidR="002B75C6">
        <w:rPr>
          <w:lang w:val="fr-FR"/>
        </w:rPr>
        <w:t>B</w:t>
      </w:r>
      <w:r w:rsidRPr="00875218">
        <w:rPr>
          <w:lang w:val="fr-FR"/>
        </w:rPr>
        <w:t>ureau</w:t>
      </w:r>
      <w:r w:rsidR="002B75C6">
        <w:rPr>
          <w:lang w:val="fr-FR"/>
        </w:rPr>
        <w:t>.</w:t>
      </w:r>
    </w:p>
    <w:p w14:paraId="2E646472" w14:textId="3A558A0F" w:rsidR="00875218" w:rsidRDefault="00875218" w:rsidP="003C2DD0">
      <w:pPr>
        <w:jc w:val="both"/>
        <w:rPr>
          <w:lang w:val="fr-FR"/>
        </w:rPr>
      </w:pPr>
      <w:r w:rsidRPr="00875218">
        <w:rPr>
          <w:lang w:val="fr-FR"/>
        </w:rPr>
        <w:t>L’appel est ouvert en permanence et les demandes sont examinées au fur et à mesure de leur dépôt.</w:t>
      </w:r>
    </w:p>
    <w:p w14:paraId="032C27DC" w14:textId="77777777" w:rsidR="003754A2" w:rsidRDefault="003754A2" w:rsidP="003C2DD0">
      <w:pPr>
        <w:jc w:val="both"/>
        <w:rPr>
          <w:u w:val="single"/>
          <w:lang w:val="fr-FR"/>
        </w:rPr>
      </w:pPr>
    </w:p>
    <w:p w14:paraId="73CD6148" w14:textId="105A8969" w:rsidR="00875218" w:rsidRDefault="00875218" w:rsidP="003C2DD0">
      <w:pPr>
        <w:jc w:val="both"/>
        <w:rPr>
          <w:u w:val="single"/>
          <w:lang w:val="fr-FR"/>
        </w:rPr>
      </w:pPr>
      <w:r w:rsidRPr="00875218">
        <w:rPr>
          <w:u w:val="single"/>
          <w:lang w:val="fr-FR"/>
        </w:rPr>
        <w:t xml:space="preserve">Titre </w:t>
      </w:r>
      <w:r w:rsidR="00C77B99">
        <w:rPr>
          <w:u w:val="single"/>
          <w:lang w:val="fr-FR"/>
        </w:rPr>
        <w:t>4</w:t>
      </w:r>
      <w:r w:rsidRPr="00875218">
        <w:rPr>
          <w:u w:val="single"/>
          <w:lang w:val="fr-FR"/>
        </w:rPr>
        <w:t xml:space="preserve"> </w:t>
      </w:r>
      <w:r w:rsidR="003754A2">
        <w:rPr>
          <w:u w:val="single"/>
          <w:lang w:val="fr-FR"/>
        </w:rPr>
        <w:t>–</w:t>
      </w:r>
      <w:r w:rsidRPr="00875218">
        <w:rPr>
          <w:u w:val="single"/>
          <w:lang w:val="fr-FR"/>
        </w:rPr>
        <w:t xml:space="preserve"> </w:t>
      </w:r>
      <w:r w:rsidR="00B41CD3">
        <w:rPr>
          <w:u w:val="single"/>
          <w:lang w:val="fr-FR"/>
        </w:rPr>
        <w:t>Projets collaboratifs</w:t>
      </w:r>
      <w:r w:rsidR="003754A2">
        <w:rPr>
          <w:u w:val="single"/>
          <w:lang w:val="fr-FR"/>
        </w:rPr>
        <w:t xml:space="preserve"> labellisés UR Cité</w:t>
      </w:r>
    </w:p>
    <w:p w14:paraId="48877C6B" w14:textId="283E97C6" w:rsidR="003754A2" w:rsidRPr="00B41CD3" w:rsidRDefault="00B41CD3" w:rsidP="003C2DD0">
      <w:pPr>
        <w:jc w:val="both"/>
        <w:rPr>
          <w:b/>
          <w:lang w:val="fr-FR"/>
        </w:rPr>
      </w:pPr>
      <w:r w:rsidRPr="00B41CD3">
        <w:rPr>
          <w:b/>
          <w:lang w:val="fr-FR"/>
        </w:rPr>
        <w:t>Article 1</w:t>
      </w:r>
      <w:r w:rsidR="0032442F">
        <w:rPr>
          <w:b/>
          <w:lang w:val="fr-FR"/>
        </w:rPr>
        <w:t>4</w:t>
      </w:r>
    </w:p>
    <w:p w14:paraId="7912623E" w14:textId="7E890951" w:rsidR="003754A2" w:rsidRDefault="00A37D6E" w:rsidP="003C2DD0">
      <w:pPr>
        <w:jc w:val="both"/>
      </w:pPr>
      <w:r>
        <w:t xml:space="preserve">Un subside peut être alloué </w:t>
      </w:r>
      <w:r w:rsidR="00B41CD3">
        <w:t xml:space="preserve">en vue du développement de </w:t>
      </w:r>
      <w:r w:rsidR="003754A2">
        <w:t>projets collaboratifs de deux ou plusieurs collègues qui n’appartiennent pas au même service ou centre de recherche afin de créer des synergies</w:t>
      </w:r>
      <w:r w:rsidR="00E5682C">
        <w:t xml:space="preserve"> au sein de l’UR Cité</w:t>
      </w:r>
      <w:r w:rsidR="003754A2">
        <w:t>. Ces projets peuvent être des projets d’organisation d’événement</w:t>
      </w:r>
      <w:r w:rsidR="00E5682C">
        <w:t>s</w:t>
      </w:r>
      <w:r w:rsidR="003754A2">
        <w:t xml:space="preserve"> scientifique</w:t>
      </w:r>
      <w:r w:rsidR="00E5682C">
        <w:t>s</w:t>
      </w:r>
      <w:r w:rsidR="003754A2">
        <w:t xml:space="preserve"> (colloques, journées d’études, séminaires à destination des cher</w:t>
      </w:r>
      <w:r w:rsidR="004F6FA8">
        <w:t xml:space="preserve">cheurs), des projets d’écriture ou de recherche. </w:t>
      </w:r>
    </w:p>
    <w:p w14:paraId="6077ACF7" w14:textId="3DD27B94" w:rsidR="002B75C6" w:rsidRPr="009A2025" w:rsidRDefault="002B75C6" w:rsidP="002B75C6">
      <w:pPr>
        <w:jc w:val="both"/>
        <w:rPr>
          <w:b/>
          <w:lang w:val="fr-FR"/>
        </w:rPr>
      </w:pPr>
      <w:r w:rsidRPr="009A2025">
        <w:rPr>
          <w:b/>
          <w:lang w:val="fr-FR"/>
        </w:rPr>
        <w:t>Article 1</w:t>
      </w:r>
      <w:r w:rsidR="0032442F">
        <w:rPr>
          <w:b/>
          <w:lang w:val="fr-FR"/>
        </w:rPr>
        <w:t>5</w:t>
      </w:r>
    </w:p>
    <w:p w14:paraId="09F29C3A" w14:textId="282C43C7" w:rsidR="004F6FA8" w:rsidRPr="001C02DB" w:rsidRDefault="002B75C6" w:rsidP="001C02DB">
      <w:pPr>
        <w:jc w:val="both"/>
        <w:rPr>
          <w:lang w:val="fr-FR"/>
        </w:rPr>
      </w:pPr>
      <w:r w:rsidRPr="00875218">
        <w:rPr>
          <w:lang w:val="fr-FR"/>
        </w:rPr>
        <w:t xml:space="preserve">Les financements seront accordés sur base de propositions concrètes et </w:t>
      </w:r>
      <w:r w:rsidR="001C02DB">
        <w:rPr>
          <w:lang w:val="fr-FR"/>
        </w:rPr>
        <w:t>détaillées</w:t>
      </w:r>
      <w:r w:rsidRPr="00875218">
        <w:rPr>
          <w:lang w:val="fr-FR"/>
        </w:rPr>
        <w:t xml:space="preserve">, qui seront examinées par le </w:t>
      </w:r>
      <w:r>
        <w:rPr>
          <w:lang w:val="fr-FR"/>
        </w:rPr>
        <w:t>B</w:t>
      </w:r>
      <w:r w:rsidRPr="00875218">
        <w:rPr>
          <w:lang w:val="fr-FR"/>
        </w:rPr>
        <w:t>ureau</w:t>
      </w:r>
      <w:r>
        <w:rPr>
          <w:lang w:val="fr-FR"/>
        </w:rPr>
        <w:t>.</w:t>
      </w:r>
      <w:r w:rsidR="004F6FA8">
        <w:t xml:space="preserve"> </w:t>
      </w:r>
    </w:p>
    <w:sectPr w:rsidR="004F6FA8" w:rsidRPr="001C02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6E01B" w14:textId="77777777" w:rsidR="00853214" w:rsidRDefault="00853214" w:rsidP="00875218">
      <w:pPr>
        <w:spacing w:after="0" w:line="240" w:lineRule="auto"/>
      </w:pPr>
      <w:r>
        <w:separator/>
      </w:r>
    </w:p>
  </w:endnote>
  <w:endnote w:type="continuationSeparator" w:id="0">
    <w:p w14:paraId="2935DEF8" w14:textId="77777777" w:rsidR="00853214" w:rsidRDefault="00853214" w:rsidP="0087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396338"/>
      <w:docPartObj>
        <w:docPartGallery w:val="Page Numbers (Bottom of Page)"/>
        <w:docPartUnique/>
      </w:docPartObj>
    </w:sdtPr>
    <w:sdtEndPr/>
    <w:sdtContent>
      <w:p w14:paraId="2B4DB924" w14:textId="6785D1E2" w:rsidR="00875218" w:rsidRDefault="0087521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CF6" w:rsidRPr="00990CF6">
          <w:rPr>
            <w:noProof/>
            <w:lang w:val="fr-FR"/>
          </w:rPr>
          <w:t>1</w:t>
        </w:r>
        <w:r>
          <w:fldChar w:fldCharType="end"/>
        </w:r>
      </w:p>
    </w:sdtContent>
  </w:sdt>
  <w:p w14:paraId="71656CB2" w14:textId="77777777" w:rsidR="00875218" w:rsidRDefault="008752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8E163" w14:textId="77777777" w:rsidR="00853214" w:rsidRDefault="00853214" w:rsidP="00875218">
      <w:pPr>
        <w:spacing w:after="0" w:line="240" w:lineRule="auto"/>
      </w:pPr>
      <w:r>
        <w:separator/>
      </w:r>
    </w:p>
  </w:footnote>
  <w:footnote w:type="continuationSeparator" w:id="0">
    <w:p w14:paraId="7E52A0EC" w14:textId="77777777" w:rsidR="00853214" w:rsidRDefault="00853214" w:rsidP="00875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32C5B"/>
    <w:multiLevelType w:val="hybridMultilevel"/>
    <w:tmpl w:val="D03C4BDC"/>
    <w:lvl w:ilvl="0" w:tplc="484C17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47FAE"/>
    <w:multiLevelType w:val="hybridMultilevel"/>
    <w:tmpl w:val="28EC70C4"/>
    <w:lvl w:ilvl="0" w:tplc="79CABA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2A3F"/>
    <w:multiLevelType w:val="hybridMultilevel"/>
    <w:tmpl w:val="7B1AF650"/>
    <w:lvl w:ilvl="0" w:tplc="4D8A124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39B"/>
    <w:rsid w:val="0004439B"/>
    <w:rsid w:val="000B7279"/>
    <w:rsid w:val="00165716"/>
    <w:rsid w:val="001C02DB"/>
    <w:rsid w:val="002B75C6"/>
    <w:rsid w:val="0032442F"/>
    <w:rsid w:val="0034073D"/>
    <w:rsid w:val="003754A2"/>
    <w:rsid w:val="00394A03"/>
    <w:rsid w:val="003C2DD0"/>
    <w:rsid w:val="004353F2"/>
    <w:rsid w:val="004400CC"/>
    <w:rsid w:val="00490090"/>
    <w:rsid w:val="004D51CE"/>
    <w:rsid w:val="004F6FA8"/>
    <w:rsid w:val="005973B4"/>
    <w:rsid w:val="005A60F3"/>
    <w:rsid w:val="00653170"/>
    <w:rsid w:val="006F6CC8"/>
    <w:rsid w:val="00751AA6"/>
    <w:rsid w:val="00764317"/>
    <w:rsid w:val="00775E38"/>
    <w:rsid w:val="007A5638"/>
    <w:rsid w:val="007C1F41"/>
    <w:rsid w:val="00853214"/>
    <w:rsid w:val="00870D67"/>
    <w:rsid w:val="00875218"/>
    <w:rsid w:val="009267F4"/>
    <w:rsid w:val="00990CF6"/>
    <w:rsid w:val="009A2025"/>
    <w:rsid w:val="009B6666"/>
    <w:rsid w:val="00A37D6E"/>
    <w:rsid w:val="00AF187A"/>
    <w:rsid w:val="00B00037"/>
    <w:rsid w:val="00B15003"/>
    <w:rsid w:val="00B41CD3"/>
    <w:rsid w:val="00B539C6"/>
    <w:rsid w:val="00BF0D32"/>
    <w:rsid w:val="00C1716C"/>
    <w:rsid w:val="00C77B99"/>
    <w:rsid w:val="00C81EBF"/>
    <w:rsid w:val="00CC187D"/>
    <w:rsid w:val="00D40611"/>
    <w:rsid w:val="00D60D81"/>
    <w:rsid w:val="00E050CB"/>
    <w:rsid w:val="00E12103"/>
    <w:rsid w:val="00E14B67"/>
    <w:rsid w:val="00E5682C"/>
    <w:rsid w:val="00E93F62"/>
    <w:rsid w:val="00EE0AFA"/>
    <w:rsid w:val="00FC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30AE"/>
  <w15:chartTrackingRefBased/>
  <w15:docId w15:val="{0E5D5419-5783-40A0-9F36-C40000AD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267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67F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67F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67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67F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6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67F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7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5218"/>
  </w:style>
  <w:style w:type="paragraph" w:styleId="Pieddepage">
    <w:name w:val="footer"/>
    <w:basedOn w:val="Normal"/>
    <w:link w:val="PieddepageCar"/>
    <w:uiPriority w:val="99"/>
    <w:unhideWhenUsed/>
    <w:rsid w:val="0087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5218"/>
  </w:style>
  <w:style w:type="paragraph" w:styleId="Paragraphedeliste">
    <w:name w:val="List Paragraph"/>
    <w:basedOn w:val="Normal"/>
    <w:uiPriority w:val="34"/>
    <w:qFormat/>
    <w:rsid w:val="003754A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B3447-A472-9E49-9723-5D03C2C3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Colemans Julie</dc:creator>
  <cp:keywords/>
  <dc:description/>
  <cp:lastModifiedBy>Microsoft Office User</cp:lastModifiedBy>
  <cp:revision>2</cp:revision>
  <cp:lastPrinted>2018-10-17T06:19:00Z</cp:lastPrinted>
  <dcterms:created xsi:type="dcterms:W3CDTF">2018-10-23T06:58:00Z</dcterms:created>
  <dcterms:modified xsi:type="dcterms:W3CDTF">2018-10-23T06:58:00Z</dcterms:modified>
</cp:coreProperties>
</file>